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63A" w:rsidRDefault="00D64D7C" w:rsidP="00D64D7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бюджетное дошкольное образовательное учреждение</w:t>
      </w:r>
    </w:p>
    <w:p w:rsidR="00D64D7C" w:rsidRPr="0099463A" w:rsidRDefault="00E275C9" w:rsidP="00D64D7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"Д</w:t>
      </w:r>
      <w:r w:rsidR="00D64D7C">
        <w:rPr>
          <w:color w:val="000000"/>
          <w:sz w:val="28"/>
          <w:szCs w:val="28"/>
        </w:rPr>
        <w:t xml:space="preserve">етский сад "Солнышко" </w:t>
      </w:r>
      <w:proofErr w:type="spellStart"/>
      <w:r w:rsidR="00D64D7C">
        <w:rPr>
          <w:color w:val="000000"/>
          <w:sz w:val="28"/>
          <w:szCs w:val="28"/>
        </w:rPr>
        <w:t>пгт</w:t>
      </w:r>
      <w:proofErr w:type="spellEnd"/>
      <w:r w:rsidR="00D64D7C">
        <w:rPr>
          <w:color w:val="000000"/>
          <w:sz w:val="28"/>
          <w:szCs w:val="28"/>
        </w:rPr>
        <w:t>. Гвардейское"</w:t>
      </w:r>
    </w:p>
    <w:p w:rsidR="0099463A" w:rsidRPr="0099463A" w:rsidRDefault="0099463A" w:rsidP="00D64D7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9463A" w:rsidRPr="0099463A" w:rsidRDefault="0099463A" w:rsidP="0099463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FD78A7" w:rsidRDefault="00FD78A7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FD78A7" w:rsidRDefault="00FD78A7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FD78A7" w:rsidRDefault="00FD78A7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99463A" w:rsidRPr="00D64D7C" w:rsidRDefault="0099463A" w:rsidP="00D64D7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64D7C" w:rsidRPr="00E275C9" w:rsidRDefault="00D64D7C" w:rsidP="00D64D7C">
      <w:pPr>
        <w:pStyle w:val="a3"/>
        <w:spacing w:before="0" w:beforeAutospacing="0" w:after="0" w:afterAutospacing="0"/>
        <w:jc w:val="center"/>
        <w:rPr>
          <w:b/>
          <w:color w:val="1F497D" w:themeColor="text2"/>
          <w:sz w:val="52"/>
          <w:szCs w:val="52"/>
        </w:rPr>
      </w:pPr>
      <w:r w:rsidRPr="00E275C9">
        <w:rPr>
          <w:b/>
          <w:color w:val="1F497D" w:themeColor="text2"/>
          <w:sz w:val="52"/>
          <w:szCs w:val="52"/>
        </w:rPr>
        <w:t xml:space="preserve">Основные направления работы </w:t>
      </w:r>
    </w:p>
    <w:p w:rsidR="00D64D7C" w:rsidRPr="00E275C9" w:rsidRDefault="00D64D7C" w:rsidP="00D64D7C">
      <w:pPr>
        <w:pStyle w:val="a3"/>
        <w:spacing w:before="0" w:beforeAutospacing="0" w:after="0" w:afterAutospacing="0"/>
        <w:jc w:val="center"/>
        <w:rPr>
          <w:b/>
          <w:color w:val="1F497D" w:themeColor="text2"/>
          <w:sz w:val="52"/>
          <w:szCs w:val="52"/>
        </w:rPr>
      </w:pPr>
      <w:r w:rsidRPr="00E275C9">
        <w:rPr>
          <w:b/>
          <w:color w:val="1F497D" w:themeColor="text2"/>
          <w:sz w:val="52"/>
          <w:szCs w:val="52"/>
        </w:rPr>
        <w:t xml:space="preserve">психологической службы </w:t>
      </w:r>
    </w:p>
    <w:p w:rsidR="0099463A" w:rsidRPr="00E275C9" w:rsidRDefault="00D64D7C" w:rsidP="00D64D7C">
      <w:pPr>
        <w:pStyle w:val="a3"/>
        <w:spacing w:before="0" w:beforeAutospacing="0" w:after="0" w:afterAutospacing="0"/>
        <w:jc w:val="center"/>
        <w:rPr>
          <w:b/>
          <w:color w:val="1F497D" w:themeColor="text2"/>
          <w:sz w:val="52"/>
          <w:szCs w:val="52"/>
        </w:rPr>
      </w:pPr>
      <w:r w:rsidRPr="00E275C9">
        <w:rPr>
          <w:b/>
          <w:color w:val="1F497D" w:themeColor="text2"/>
          <w:sz w:val="52"/>
          <w:szCs w:val="52"/>
        </w:rPr>
        <w:t>с родителями воспитанников</w:t>
      </w:r>
    </w:p>
    <w:p w:rsidR="0099463A" w:rsidRPr="00E275C9" w:rsidRDefault="0099463A" w:rsidP="00D64D7C">
      <w:pPr>
        <w:pStyle w:val="a3"/>
        <w:spacing w:before="0" w:beforeAutospacing="0" w:after="0" w:afterAutospacing="0"/>
        <w:jc w:val="center"/>
        <w:rPr>
          <w:b/>
          <w:color w:val="1F497D" w:themeColor="text2"/>
          <w:sz w:val="52"/>
          <w:szCs w:val="52"/>
        </w:rPr>
      </w:pPr>
    </w:p>
    <w:p w:rsidR="0099463A" w:rsidRPr="00E275C9" w:rsidRDefault="0099463A" w:rsidP="00D64D7C">
      <w:pPr>
        <w:pStyle w:val="a3"/>
        <w:spacing w:before="0" w:beforeAutospacing="0" w:after="0" w:afterAutospacing="0"/>
        <w:jc w:val="center"/>
        <w:rPr>
          <w:b/>
          <w:color w:val="1F497D" w:themeColor="text2"/>
          <w:sz w:val="52"/>
          <w:szCs w:val="52"/>
        </w:rPr>
      </w:pPr>
    </w:p>
    <w:p w:rsidR="0099463A" w:rsidRPr="00E275C9" w:rsidRDefault="0099463A" w:rsidP="0099463A">
      <w:pPr>
        <w:pStyle w:val="a3"/>
        <w:spacing w:before="0" w:beforeAutospacing="0" w:after="0" w:afterAutospacing="0"/>
        <w:rPr>
          <w:b/>
          <w:color w:val="1F497D" w:themeColor="text2"/>
          <w:sz w:val="28"/>
          <w:szCs w:val="28"/>
          <w:u w:val="single"/>
        </w:rPr>
      </w:pPr>
    </w:p>
    <w:p w:rsidR="0099463A" w:rsidRPr="00E275C9" w:rsidRDefault="0099463A" w:rsidP="0099463A">
      <w:pPr>
        <w:pStyle w:val="a3"/>
        <w:spacing w:before="0" w:beforeAutospacing="0" w:after="0" w:afterAutospacing="0"/>
        <w:rPr>
          <w:b/>
          <w:color w:val="1F497D" w:themeColor="text2"/>
          <w:sz w:val="28"/>
          <w:szCs w:val="28"/>
          <w:u w:val="single"/>
        </w:rPr>
      </w:pPr>
    </w:p>
    <w:p w:rsid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64D7C">
        <w:rPr>
          <w:color w:val="000000"/>
          <w:sz w:val="28"/>
          <w:szCs w:val="28"/>
        </w:rPr>
        <w:t xml:space="preserve">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D64D7C">
        <w:rPr>
          <w:color w:val="000000"/>
          <w:sz w:val="28"/>
          <w:szCs w:val="28"/>
        </w:rPr>
        <w:t>Подготовила</w:t>
      </w:r>
      <w:proofErr w:type="gramStart"/>
      <w:r w:rsidRPr="00D64D7C">
        <w:rPr>
          <w:color w:val="000000"/>
          <w:sz w:val="28"/>
          <w:szCs w:val="28"/>
        </w:rPr>
        <w:t xml:space="preserve"> :</w:t>
      </w:r>
      <w:proofErr w:type="gramEnd"/>
    </w:p>
    <w:p w:rsidR="00D64D7C" w:rsidRDefault="00D64D7C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педагог-психолог</w:t>
      </w:r>
    </w:p>
    <w:p w:rsidR="00D64D7C" w:rsidRPr="00E275C9" w:rsidRDefault="00D64D7C" w:rsidP="00D64D7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Гологузова</w:t>
      </w:r>
      <w:proofErr w:type="spellEnd"/>
      <w:r>
        <w:rPr>
          <w:color w:val="000000"/>
          <w:sz w:val="28"/>
          <w:szCs w:val="28"/>
        </w:rPr>
        <w:t xml:space="preserve"> Е.Е</w:t>
      </w:r>
      <w:r w:rsidR="00E275C9">
        <w:rPr>
          <w:color w:val="000000"/>
          <w:sz w:val="28"/>
          <w:szCs w:val="28"/>
          <w:lang w:val="en-US"/>
        </w:rPr>
        <w:t>.</w:t>
      </w:r>
      <w:r>
        <w:rPr>
          <w:color w:val="000000"/>
          <w:sz w:val="28"/>
          <w:szCs w:val="28"/>
        </w:rPr>
        <w:t xml:space="preserve">            </w:t>
      </w:r>
      <w:r w:rsidR="00FD78A7">
        <w:rPr>
          <w:color w:val="000000"/>
          <w:sz w:val="28"/>
          <w:szCs w:val="28"/>
        </w:rPr>
        <w:t xml:space="preserve">                </w:t>
      </w:r>
    </w:p>
    <w:p w:rsidR="00662A51" w:rsidRDefault="00662A51" w:rsidP="00662A51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62A51">
        <w:rPr>
          <w:b/>
          <w:color w:val="000000"/>
          <w:sz w:val="28"/>
          <w:szCs w:val="28"/>
        </w:rPr>
        <w:lastRenderedPageBreak/>
        <w:t>Основные направления работы психологической службы с родителями воспитанников</w:t>
      </w:r>
      <w:r>
        <w:rPr>
          <w:b/>
          <w:color w:val="000000"/>
          <w:sz w:val="28"/>
          <w:szCs w:val="28"/>
        </w:rPr>
        <w:t>:</w:t>
      </w:r>
    </w:p>
    <w:p w:rsidR="00662A51" w:rsidRPr="00662A51" w:rsidRDefault="00662A51" w:rsidP="00662A5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62A51">
        <w:rPr>
          <w:color w:val="000000"/>
          <w:sz w:val="28"/>
          <w:szCs w:val="28"/>
        </w:rPr>
        <w:t xml:space="preserve">1. Психологическое просвещение и </w:t>
      </w:r>
      <w:proofErr w:type="spellStart"/>
      <w:r w:rsidRPr="00662A51">
        <w:rPr>
          <w:color w:val="000000"/>
          <w:sz w:val="28"/>
          <w:szCs w:val="28"/>
        </w:rPr>
        <w:t>психопрофилактика</w:t>
      </w:r>
      <w:proofErr w:type="spellEnd"/>
      <w:r w:rsidRPr="00662A51">
        <w:rPr>
          <w:color w:val="000000"/>
          <w:sz w:val="28"/>
          <w:szCs w:val="28"/>
        </w:rPr>
        <w:t>.</w:t>
      </w:r>
    </w:p>
    <w:p w:rsidR="00662A51" w:rsidRPr="00662A51" w:rsidRDefault="00662A51" w:rsidP="00662A5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62A51">
        <w:rPr>
          <w:color w:val="000000"/>
          <w:sz w:val="28"/>
          <w:szCs w:val="28"/>
        </w:rPr>
        <w:t>2. Психодиагностика.</w:t>
      </w:r>
    </w:p>
    <w:p w:rsidR="00D64D7C" w:rsidRPr="00662A51" w:rsidRDefault="00662A51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62A51">
        <w:rPr>
          <w:color w:val="000000"/>
          <w:sz w:val="28"/>
          <w:szCs w:val="28"/>
        </w:rPr>
        <w:t>3. Психологическое консультирование</w:t>
      </w:r>
    </w:p>
    <w:p w:rsidR="00662A51" w:rsidRPr="00662A51" w:rsidRDefault="00662A51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  <w:u w:val="single"/>
        </w:rPr>
        <w:t xml:space="preserve">1. Психологическое просвещение и </w:t>
      </w:r>
      <w:proofErr w:type="spellStart"/>
      <w:r w:rsidRPr="0099463A">
        <w:rPr>
          <w:color w:val="000000"/>
          <w:sz w:val="28"/>
          <w:szCs w:val="28"/>
          <w:u w:val="single"/>
        </w:rPr>
        <w:t>психопрофилактика</w:t>
      </w:r>
      <w:proofErr w:type="spellEnd"/>
      <w:r w:rsidRPr="0099463A">
        <w:rPr>
          <w:color w:val="000000"/>
          <w:sz w:val="28"/>
          <w:szCs w:val="28"/>
          <w:u w:val="single"/>
        </w:rPr>
        <w:t>.</w:t>
      </w:r>
    </w:p>
    <w:p w:rsidR="0099463A" w:rsidRPr="0099463A" w:rsidRDefault="00E275C9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75C9">
        <w:rPr>
          <w:i/>
          <w:iCs/>
          <w:color w:val="000000"/>
          <w:sz w:val="28"/>
          <w:szCs w:val="28"/>
        </w:rPr>
        <w:t xml:space="preserve">          </w:t>
      </w:r>
      <w:proofErr w:type="spellStart"/>
      <w:r w:rsidR="0099463A" w:rsidRPr="0099463A">
        <w:rPr>
          <w:i/>
          <w:iCs/>
          <w:color w:val="000000"/>
          <w:sz w:val="28"/>
          <w:szCs w:val="28"/>
        </w:rPr>
        <w:t>Психопрофилактика</w:t>
      </w:r>
      <w:proofErr w:type="spellEnd"/>
      <w:r w:rsidR="0099463A" w:rsidRPr="0099463A">
        <w:rPr>
          <w:color w:val="000000"/>
          <w:sz w:val="28"/>
          <w:szCs w:val="28"/>
        </w:rPr>
        <w:t> – это предотвращение возможных проблем в развитии и взаимодействии участников учебно-воспитательного процесса.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99463A">
        <w:rPr>
          <w:color w:val="000000"/>
          <w:sz w:val="28"/>
          <w:szCs w:val="28"/>
        </w:rPr>
        <w:t>Главной целью профилактической работы в учреждении является вовлечение родителей в учебно-воспитательный процесс, психолого-педагогическое и правовое просвещение, осуществление социально – психологической помощи семьям воспитанников; содействие развитию и укреплению института семьи, улучшение показателей социального здоровья и благополучия семьи и детей, развитие связи семьи с обществом, установление гармоничных внутрисемейных отношений.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99463A">
        <w:rPr>
          <w:color w:val="000000"/>
          <w:sz w:val="28"/>
          <w:szCs w:val="28"/>
        </w:rPr>
        <w:t>Психопрофилактическая работа с родителями может включать в себя: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- ознакомление родителей с основами психологических дисциплин: «Психология семьи», «Детская психология», «Возрастная психология»;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- семинары-практикумы: «Способы выхода из конфликтных ситуаций», «Психологическая безопасность и психологическое здоровье детей дошкольного возраста», «Открытый диалог с родителями», «Особый ребенок и его развитие» и т. д.;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- реализация Программы по оказанию комплексной социально-психологической помощи, предотвращению детского сем</w:t>
      </w:r>
      <w:r w:rsidR="0022207F">
        <w:rPr>
          <w:color w:val="000000"/>
          <w:sz w:val="28"/>
          <w:szCs w:val="28"/>
        </w:rPr>
        <w:t>ейного неблагополучия</w:t>
      </w:r>
      <w:proofErr w:type="gramStart"/>
      <w:r w:rsidR="0022207F">
        <w:rPr>
          <w:color w:val="000000"/>
          <w:sz w:val="28"/>
          <w:szCs w:val="28"/>
        </w:rPr>
        <w:t xml:space="preserve"> </w:t>
      </w:r>
      <w:r w:rsidRPr="0099463A">
        <w:rPr>
          <w:color w:val="000000"/>
          <w:sz w:val="28"/>
          <w:szCs w:val="28"/>
        </w:rPr>
        <w:t>;</w:t>
      </w:r>
      <w:proofErr w:type="gramEnd"/>
    </w:p>
    <w:p w:rsidR="0022207F" w:rsidRPr="00FD78A7" w:rsidRDefault="0022207F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выпуск </w:t>
      </w:r>
      <w:r w:rsidR="0099463A" w:rsidRPr="0099463A">
        <w:rPr>
          <w:color w:val="000000"/>
          <w:sz w:val="28"/>
          <w:szCs w:val="28"/>
        </w:rPr>
        <w:t xml:space="preserve"> журналов для родителей и детей на темы: «Здоровье детей», «Семья – здоровый образ жизни», «Физическое воспитание детей» и т. д.</w:t>
      </w:r>
    </w:p>
    <w:p w:rsidR="0099463A" w:rsidRPr="0099463A" w:rsidRDefault="00FD78A7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            </w:t>
      </w:r>
      <w:r w:rsidR="0099463A" w:rsidRPr="00FD78A7">
        <w:rPr>
          <w:b/>
          <w:i/>
          <w:iCs/>
          <w:color w:val="000000"/>
          <w:sz w:val="28"/>
          <w:szCs w:val="28"/>
        </w:rPr>
        <w:t>Психологическое просвещение</w:t>
      </w:r>
      <w:r w:rsidR="0099463A" w:rsidRPr="00FD78A7">
        <w:rPr>
          <w:b/>
          <w:bCs/>
          <w:i/>
          <w:iCs/>
          <w:color w:val="000000"/>
          <w:sz w:val="28"/>
          <w:szCs w:val="28"/>
        </w:rPr>
        <w:t> </w:t>
      </w:r>
      <w:r w:rsidR="0099463A" w:rsidRPr="0099463A">
        <w:rPr>
          <w:color w:val="000000"/>
          <w:sz w:val="28"/>
          <w:szCs w:val="28"/>
        </w:rPr>
        <w:t>– повышение психологической культуры педагогов и родителей; осуществляется в следующих формах: беседы, семинары, родительский клуб, информирование о возрастных особенностях детей, о проблемах в развитии детей дошкольного возраста, психологической готовности к ДОУ, к обучению в школе и др.</w:t>
      </w:r>
    </w:p>
    <w:p w:rsidR="0099463A" w:rsidRPr="0099463A" w:rsidRDefault="0022207F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99463A" w:rsidRPr="0099463A">
        <w:rPr>
          <w:color w:val="000000"/>
          <w:sz w:val="28"/>
          <w:szCs w:val="28"/>
        </w:rPr>
        <w:t>Наряду с вербально-коммуникативными средствами, в психологическом просвещении родителей и педагогов широко могут использоваться и не вербальные (наглядные средства) в условиях ДОУ: стендовая информация, специально оформленные брошюры и буклеты, распечатка памяток и рекомендаций. Кроме того, в кабинете педагога-психолога должен быть представлен подбор психологической литературы по вопросам семьи и брака для родителей, а также психолого-педагогическая литература для педагогов.</w:t>
      </w:r>
    </w:p>
    <w:p w:rsidR="00662A51" w:rsidRDefault="00662A51" w:rsidP="005C4708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99463A" w:rsidRPr="005C4708" w:rsidRDefault="0099463A" w:rsidP="005C470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C4708">
        <w:rPr>
          <w:color w:val="000000"/>
          <w:sz w:val="28"/>
          <w:szCs w:val="28"/>
          <w:u w:val="single"/>
        </w:rPr>
        <w:t>2. Психодиагностика.</w:t>
      </w:r>
    </w:p>
    <w:p w:rsidR="0099463A" w:rsidRPr="005C4708" w:rsidRDefault="00662A51" w:rsidP="005C470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99463A" w:rsidRPr="005C4708">
        <w:rPr>
          <w:color w:val="000000"/>
          <w:sz w:val="28"/>
          <w:szCs w:val="28"/>
        </w:rPr>
        <w:t xml:space="preserve">Применительно дошкольному </w:t>
      </w:r>
      <w:proofErr w:type="gramStart"/>
      <w:r w:rsidR="0099463A" w:rsidRPr="005C4708">
        <w:rPr>
          <w:color w:val="000000"/>
          <w:sz w:val="28"/>
          <w:szCs w:val="28"/>
        </w:rPr>
        <w:t>возрасту</w:t>
      </w:r>
      <w:proofErr w:type="gramEnd"/>
      <w:r w:rsidR="0099463A" w:rsidRPr="005C4708">
        <w:rPr>
          <w:color w:val="000000"/>
          <w:sz w:val="28"/>
          <w:szCs w:val="28"/>
        </w:rPr>
        <w:t xml:space="preserve"> психодиагностика определяется как деятельность по психологическому обучению ребенка на протяжении всего дошкольного детства, в контексте семьи и образовательно-</w:t>
      </w:r>
      <w:r w:rsidR="0099463A" w:rsidRPr="005C4708">
        <w:rPr>
          <w:color w:val="000000"/>
          <w:sz w:val="28"/>
          <w:szCs w:val="28"/>
        </w:rPr>
        <w:lastRenderedPageBreak/>
        <w:t>развивающей среды детского сада. Предметом психологической диагностики в ДОУ являются индивидуальные возрастные особенности детей, причины нарушений и отклонений в их психическом развитии.</w:t>
      </w:r>
    </w:p>
    <w:p w:rsidR="0099463A" w:rsidRPr="005C4708" w:rsidRDefault="00662A51" w:rsidP="005C470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99463A" w:rsidRPr="005C4708">
        <w:rPr>
          <w:color w:val="000000"/>
          <w:sz w:val="28"/>
          <w:szCs w:val="28"/>
        </w:rPr>
        <w:t>Психодиагностика дифференцируется по направлениям (объектам) психологических воздействий: дети, родители и педагоги.</w:t>
      </w:r>
    </w:p>
    <w:p w:rsidR="0099463A" w:rsidRPr="00662A51" w:rsidRDefault="00662A51" w:rsidP="005C4708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662A51">
        <w:rPr>
          <w:b/>
          <w:color w:val="000000"/>
          <w:sz w:val="28"/>
          <w:szCs w:val="28"/>
        </w:rPr>
        <w:t xml:space="preserve"> </w:t>
      </w:r>
      <w:r w:rsidR="0099463A" w:rsidRPr="00662A51">
        <w:rPr>
          <w:b/>
          <w:color w:val="000000"/>
          <w:sz w:val="28"/>
          <w:szCs w:val="28"/>
        </w:rPr>
        <w:t>Психодиагностика родителей может включать в себя:</w:t>
      </w:r>
    </w:p>
    <w:p w:rsidR="0099463A" w:rsidRPr="005C4708" w:rsidRDefault="0099463A" w:rsidP="005C470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C4708">
        <w:rPr>
          <w:color w:val="000000"/>
          <w:sz w:val="28"/>
          <w:szCs w:val="28"/>
        </w:rPr>
        <w:t>- анализ семейного воспитания;</w:t>
      </w:r>
    </w:p>
    <w:p w:rsidR="0099463A" w:rsidRPr="005C4708" w:rsidRDefault="0099463A" w:rsidP="005C470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C4708">
        <w:rPr>
          <w:color w:val="000000"/>
          <w:sz w:val="28"/>
          <w:szCs w:val="28"/>
        </w:rPr>
        <w:t>- определение уровня удовлетворенности родителями результатами учебно-воспитательной деятельности ДОУ;</w:t>
      </w:r>
    </w:p>
    <w:p w:rsidR="0099463A" w:rsidRPr="005C4708" w:rsidRDefault="0099463A" w:rsidP="005C4708">
      <w:pPr>
        <w:pStyle w:val="a3"/>
        <w:spacing w:before="0" w:beforeAutospacing="0" w:after="0" w:afterAutospacing="0"/>
        <w:rPr>
          <w:sz w:val="28"/>
          <w:szCs w:val="28"/>
        </w:rPr>
      </w:pPr>
      <w:r w:rsidRPr="005C4708">
        <w:rPr>
          <w:color w:val="000000"/>
          <w:sz w:val="28"/>
          <w:szCs w:val="28"/>
        </w:rPr>
        <w:t xml:space="preserve">- </w:t>
      </w:r>
      <w:r w:rsidRPr="005C4708">
        <w:rPr>
          <w:sz w:val="28"/>
          <w:szCs w:val="28"/>
        </w:rPr>
        <w:t>диагностические обследования, опросы родителей с целью изучения детско-родительских взаимоотношений, внутрисемейных отношений, выявления жестокого обращения с детьми и т. д.</w:t>
      </w:r>
    </w:p>
    <w:p w:rsidR="005C4708" w:rsidRPr="005C4708" w:rsidRDefault="005C4708" w:rsidP="005C4708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  семей воспитанников имеет большое значение для целенаправленного и эффективного осуществления воспитательно-образовательного процесса. Она позволяет путем контроля (мониторинга) и коррекции всей системы воспитания и обучения и составляющих ее компонентов совершенствовать процесс  сотрудничества родителей и воспитателей ДОУ.</w:t>
      </w:r>
    </w:p>
    <w:p w:rsidR="005C4708" w:rsidRPr="005C4708" w:rsidRDefault="005C4708" w:rsidP="005C4708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Анкетирование</w:t>
      </w:r>
    </w:p>
    <w:p w:rsidR="005C4708" w:rsidRPr="005C4708" w:rsidRDefault="005C4708" w:rsidP="005C4708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представляет собой методический прием получения психологической информации при помощи составленных в соответствии с определенными правилами систем вопросов. Посредством анкетирования воспитатель получает материал для установления суждений и личностных качеств данной семьи</w:t>
      </w:r>
      <w:proofErr w:type="gramStart"/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 анкет бывают открытыми (предполагают свободные ответы по своему усмотрению) и закрытыми (даны готовые ответы для выражения своего согласия или несогласия, список ответов на выбор или ответы для определения их места в классификации).</w:t>
      </w:r>
    </w:p>
    <w:p w:rsidR="005C4708" w:rsidRPr="005C4708" w:rsidRDefault="005C4708" w:rsidP="005C47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должны быть лаконичными, ясными по смыслу, доступными для понимания, конкретными.</w:t>
      </w:r>
    </w:p>
    <w:p w:rsidR="005C4708" w:rsidRPr="005C4708" w:rsidRDefault="005C4708" w:rsidP="005C47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выяснение одной характеристики должно быть направлено несколько вопросов, которые контролировали бы искренность ответов ученика.</w:t>
      </w:r>
    </w:p>
    <w:p w:rsidR="005C4708" w:rsidRPr="005C4708" w:rsidRDefault="005C4708" w:rsidP="005C47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Желательно в начале анкеты (первая треть) предлагать легкие вопросы (касающиеся конкретных действий, событий), затем трудные (на выявление суждений, оценок), далее самые сложные (требующие принятия решений), в заключение (последняя треть) – снова простые.</w:t>
      </w:r>
      <w:proofErr w:type="gramEnd"/>
    </w:p>
    <w:p w:rsidR="005C4708" w:rsidRPr="005C4708" w:rsidRDefault="005C4708" w:rsidP="005C4708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Достоинствами анкет являются:</w:t>
      </w:r>
    </w:p>
    <w:p w:rsidR="005C4708" w:rsidRPr="005C4708" w:rsidRDefault="005C4708" w:rsidP="005C47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массовость обследования;</w:t>
      </w:r>
    </w:p>
    <w:p w:rsidR="005C4708" w:rsidRPr="005C4708" w:rsidRDefault="005C4708" w:rsidP="005C47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скорость сбора информации;</w:t>
      </w:r>
    </w:p>
    <w:p w:rsidR="005C4708" w:rsidRPr="005C4708" w:rsidRDefault="005C4708" w:rsidP="005C47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легкость обработки результатов;</w:t>
      </w:r>
    </w:p>
    <w:p w:rsidR="005C4708" w:rsidRPr="005C4708" w:rsidRDefault="005C4708" w:rsidP="005C47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применения статистических методов.</w:t>
      </w:r>
    </w:p>
    <w:p w:rsidR="005C4708" w:rsidRPr="005C4708" w:rsidRDefault="005C4708" w:rsidP="005C4708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недостаткам следует отнести </w:t>
      </w:r>
      <w:proofErr w:type="gramStart"/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proofErr w:type="gramEnd"/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C4708" w:rsidRPr="005C4708" w:rsidRDefault="005C4708" w:rsidP="005C47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не учитывает различного понимания вопросов родителями.</w:t>
      </w:r>
    </w:p>
    <w:p w:rsidR="005C4708" w:rsidRPr="005C4708" w:rsidRDefault="005C4708" w:rsidP="005C47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Объективность ответов не всегда высокая, так как родители могут недобросовестно отнестись к ответу.</w:t>
      </w:r>
    </w:p>
    <w:p w:rsidR="005C4708" w:rsidRPr="005C4708" w:rsidRDefault="005C4708" w:rsidP="005C47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Жесткий список вопросов может ограничить круг мыслей опрашиваемых и заставить ответить не то, что они думают в действительности.</w:t>
      </w:r>
    </w:p>
    <w:p w:rsidR="0099463A" w:rsidRPr="0099463A" w:rsidRDefault="0022207F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3</w:t>
      </w:r>
      <w:r w:rsidR="0099463A" w:rsidRPr="0099463A">
        <w:rPr>
          <w:color w:val="000000"/>
          <w:sz w:val="28"/>
          <w:szCs w:val="28"/>
          <w:u w:val="single"/>
        </w:rPr>
        <w:t>. Психологическое консультирование</w:t>
      </w:r>
      <w:r w:rsidR="0099463A" w:rsidRPr="0099463A">
        <w:rPr>
          <w:color w:val="000000"/>
          <w:sz w:val="28"/>
          <w:szCs w:val="28"/>
        </w:rPr>
        <w:t> – оптимизация взаимодействия участников учебно-воспитательного процесса и оказание им психологической помощи при выстраивании и реализации индивидуальной программы воспитания и развития.</w:t>
      </w:r>
    </w:p>
    <w:p w:rsidR="0099463A" w:rsidRPr="0099463A" w:rsidRDefault="0022207F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99463A" w:rsidRPr="0099463A">
        <w:rPr>
          <w:color w:val="000000"/>
          <w:sz w:val="28"/>
          <w:szCs w:val="28"/>
        </w:rPr>
        <w:t>Психологическое консультирование в ДОУ – это система коммуникативного взаимодействия педагога-пси</w:t>
      </w:r>
      <w:r w:rsidR="00662A51">
        <w:rPr>
          <w:color w:val="000000"/>
          <w:sz w:val="28"/>
          <w:szCs w:val="28"/>
        </w:rPr>
        <w:t xml:space="preserve">холога с </w:t>
      </w:r>
      <w:r w:rsidR="0099463A" w:rsidRPr="0099463A">
        <w:rPr>
          <w:color w:val="000000"/>
          <w:sz w:val="28"/>
          <w:szCs w:val="28"/>
        </w:rPr>
        <w:t xml:space="preserve">родителями, нуждающимися в психологической помощи рекомендательного </w:t>
      </w:r>
      <w:r w:rsidR="00662A51">
        <w:rPr>
          <w:color w:val="000000"/>
          <w:sz w:val="28"/>
          <w:szCs w:val="28"/>
        </w:rPr>
        <w:t xml:space="preserve">характера. </w:t>
      </w:r>
      <w:r w:rsidR="0099463A" w:rsidRPr="0099463A">
        <w:rPr>
          <w:color w:val="000000"/>
          <w:sz w:val="28"/>
          <w:szCs w:val="28"/>
        </w:rPr>
        <w:t xml:space="preserve"> Результатом является выработка рекомендаций коррекционно-профилактиче</w:t>
      </w:r>
      <w:r w:rsidR="005C4708">
        <w:rPr>
          <w:color w:val="000000"/>
          <w:sz w:val="28"/>
          <w:szCs w:val="28"/>
        </w:rPr>
        <w:t>ского информативного характера.</w:t>
      </w:r>
    </w:p>
    <w:p w:rsidR="0099463A" w:rsidRPr="00662A51" w:rsidRDefault="00662A51" w:rsidP="0099463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99463A" w:rsidRPr="00662A51">
        <w:rPr>
          <w:b/>
          <w:color w:val="000000"/>
          <w:sz w:val="28"/>
          <w:szCs w:val="28"/>
        </w:rPr>
        <w:t>Педагог-психолог обучает родителей: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способам применения разных видов игровых средств и оборудования;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умению организовывать и направлять разные игры детей;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методам игрового взаимодействия с ребенком;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созданию оптимальной развивающей среды дома;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правилам выбора игровых средств и оборудования.</w:t>
      </w:r>
    </w:p>
    <w:p w:rsidR="0099463A" w:rsidRPr="00662A51" w:rsidRDefault="00662A51" w:rsidP="0099463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</w:t>
      </w:r>
      <w:r w:rsidR="0099463A" w:rsidRPr="00662A51">
        <w:rPr>
          <w:b/>
          <w:color w:val="000000"/>
          <w:sz w:val="28"/>
          <w:szCs w:val="28"/>
        </w:rPr>
        <w:t>Проводит: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индивидуальные консультации родителей по вопросам воспитания и обучения детей;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групповые тематические консультации для родителей;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игровые детско-родительские сеансы;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психологическую диагностику детей.</w:t>
      </w:r>
    </w:p>
    <w:p w:rsidR="0099463A" w:rsidRPr="00662A51" w:rsidRDefault="00662A51" w:rsidP="0099463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</w:t>
      </w:r>
      <w:r w:rsidR="0099463A" w:rsidRPr="00662A51">
        <w:rPr>
          <w:b/>
          <w:color w:val="000000"/>
          <w:sz w:val="28"/>
          <w:szCs w:val="28"/>
        </w:rPr>
        <w:t>Знакомит родителей: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с психофизиологическими особенностями ребенка с учетом возраста;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со способами создания условий для полноценного психического развития ребенка на каждом возрастном этапе.</w:t>
      </w:r>
    </w:p>
    <w:p w:rsidR="0099463A" w:rsidRPr="00662A51" w:rsidRDefault="00662A51" w:rsidP="0099463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</w:t>
      </w:r>
      <w:r w:rsidR="0099463A" w:rsidRPr="00662A51">
        <w:rPr>
          <w:b/>
          <w:color w:val="000000"/>
          <w:sz w:val="28"/>
          <w:szCs w:val="28"/>
        </w:rPr>
        <w:t>Объясняет родителям значимость: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создания условий для успешной социализации детей;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обучения игровому взаимодействию с детьми.</w:t>
      </w:r>
    </w:p>
    <w:p w:rsidR="0099463A" w:rsidRPr="00662A51" w:rsidRDefault="00662A51" w:rsidP="0099463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99463A" w:rsidRPr="00662A51">
        <w:rPr>
          <w:b/>
          <w:color w:val="000000"/>
          <w:sz w:val="28"/>
          <w:szCs w:val="28"/>
        </w:rPr>
        <w:t>Формирует: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психологическую компетентность родителей в вопросах воспитания, развития детей;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потребность к овладению психологическими знаниями;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модель поведения родителей в ситуациях адаптации ребенка к детскому саду, школе;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lastRenderedPageBreak/>
        <w:t>• личностные качества воспитанников с учетом сохранения их индивидуальности (совместно с педагогами, логопедами, врачами и другими специалистами);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предпосылки для оптимального перехода детей на следующую возрастную ступень.</w:t>
      </w:r>
    </w:p>
    <w:p w:rsidR="0099463A" w:rsidRPr="00662A51" w:rsidRDefault="00662A51" w:rsidP="0099463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</w:t>
      </w:r>
      <w:r w:rsidR="0099463A" w:rsidRPr="00662A51">
        <w:rPr>
          <w:b/>
          <w:color w:val="000000"/>
          <w:sz w:val="28"/>
          <w:szCs w:val="28"/>
        </w:rPr>
        <w:t>Проводит: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групповые тематические консультации для родителей;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индивидуальные консультации для родителей по запросу;</w:t>
      </w:r>
    </w:p>
    <w:p w:rsidR="0099463A" w:rsidRPr="0099463A" w:rsidRDefault="0099463A" w:rsidP="00662A5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• консультации на форуме ДОУ по вопросам, не требующим личного контакта.</w:t>
      </w:r>
    </w:p>
    <w:p w:rsidR="0099463A" w:rsidRPr="0099463A" w:rsidRDefault="0099463A" w:rsidP="0099463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spellStart"/>
      <w:r w:rsidRPr="0099463A">
        <w:rPr>
          <w:color w:val="000000"/>
          <w:sz w:val="28"/>
          <w:szCs w:val="28"/>
          <w:u w:val="single"/>
        </w:rPr>
        <w:t>Взаимопознание</w:t>
      </w:r>
      <w:proofErr w:type="spellEnd"/>
      <w:r w:rsidRPr="0099463A">
        <w:rPr>
          <w:color w:val="000000"/>
          <w:sz w:val="28"/>
          <w:szCs w:val="28"/>
          <w:u w:val="single"/>
        </w:rPr>
        <w:t xml:space="preserve"> и </w:t>
      </w:r>
      <w:proofErr w:type="spellStart"/>
      <w:r w:rsidRPr="0099463A">
        <w:rPr>
          <w:color w:val="000000"/>
          <w:sz w:val="28"/>
          <w:szCs w:val="28"/>
          <w:u w:val="single"/>
        </w:rPr>
        <w:t>взаимоинформирование</w:t>
      </w:r>
      <w:proofErr w:type="spellEnd"/>
      <w:r w:rsidRPr="0099463A">
        <w:rPr>
          <w:color w:val="000000"/>
          <w:sz w:val="28"/>
          <w:szCs w:val="28"/>
          <w:u w:val="single"/>
        </w:rPr>
        <w:t>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Успешное взаимодействие возможно лишь в том случае, если детский сад знаком с воспитательными возможностями семьи ребенка, а семья имеет представление о дошкольном учреждении, которому доверяет воспитание своего малыша. Это позволяет оказывать друг другу необходимую поддержку в развитии ребенка, привлекать имеющиеся педагогические ресурсы для решения общих задач воспитания.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Прекрасную возможность для обоюдного познания воспитательного потенциала дают: специально организуемая социально-педагогическая диагностика с использованием бесед, анкетирования, сочинений; посещение совместно с педагогами семей воспитанников; организация дней открытых дверей в детском саду; разнообразные собрания-встречи, ориентированные на знакомство с достижениями и трудностями воспитывающих детей сторон.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Необходимо, чтобы воспитывающие взрослые постоянно сообщали друг другу о разнообразных фактах из жизни детей в детском саду и семье, о состоянии каждого ребенка (его самочувствии, настроении), о развитии детско-взрослых (в том числе детско-родительских) отношений. </w:t>
      </w:r>
      <w:proofErr w:type="gramStart"/>
      <w:r w:rsidRPr="0099463A">
        <w:rPr>
          <w:color w:val="000000"/>
          <w:sz w:val="28"/>
          <w:szCs w:val="28"/>
        </w:rPr>
        <w:t>Такое информирование происходит при непосредственном общении (в ходе бесед, консультаций, на собраниях, конференциях) либо опосредованно, при получении информации из различных источников: стендов, газет, журналов (рукописных, электронных), семейных календарей, разнообразных буклетов, интернет-сайтов (детского сада, органов управления образованием), а также переписки (в том числе электронной).</w:t>
      </w:r>
      <w:proofErr w:type="gramEnd"/>
    </w:p>
    <w:p w:rsidR="0099463A" w:rsidRPr="0099463A" w:rsidRDefault="0099463A" w:rsidP="0099463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  <w:u w:val="single"/>
        </w:rPr>
        <w:t>Стенды.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 xml:space="preserve">На стендах размещается стратегическая (многолетняя), тактическая (годичная) и оперативная информация. Стендовая информация вызывает у родителей больше интереса, если они принимают участие в ее подготовке, а </w:t>
      </w:r>
      <w:proofErr w:type="gramStart"/>
      <w:r w:rsidRPr="0099463A">
        <w:rPr>
          <w:color w:val="000000"/>
          <w:sz w:val="28"/>
          <w:szCs w:val="28"/>
        </w:rPr>
        <w:t>также</w:t>
      </w:r>
      <w:proofErr w:type="gramEnd"/>
      <w:r w:rsidRPr="0099463A">
        <w:rPr>
          <w:color w:val="000000"/>
          <w:sz w:val="28"/>
          <w:szCs w:val="28"/>
        </w:rPr>
        <w:t xml:space="preserve"> если она отвечает информационным запросам семьи, хорошо структурирована и эстетически оформлена (используются фотографии и иллюстративный материал).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Для того</w:t>
      </w:r>
      <w:proofErr w:type="gramStart"/>
      <w:r w:rsidRPr="0099463A">
        <w:rPr>
          <w:color w:val="000000"/>
          <w:sz w:val="28"/>
          <w:szCs w:val="28"/>
        </w:rPr>
        <w:t>,</w:t>
      </w:r>
      <w:proofErr w:type="gramEnd"/>
      <w:r w:rsidRPr="0099463A">
        <w:rPr>
          <w:color w:val="000000"/>
          <w:sz w:val="28"/>
          <w:szCs w:val="28"/>
        </w:rPr>
        <w:t> чтобы информация (особенно оперативная) своевременно поступала к воспитывающим взрослым, важно дублировать ее на сайте детского сада.</w:t>
      </w:r>
    </w:p>
    <w:p w:rsidR="00FD78A7" w:rsidRDefault="00FD78A7" w:rsidP="0099463A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FD78A7" w:rsidRDefault="00FD78A7" w:rsidP="0099463A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99463A" w:rsidRPr="00662A51" w:rsidRDefault="0099463A" w:rsidP="0099463A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62A51">
        <w:rPr>
          <w:b/>
          <w:color w:val="000000"/>
          <w:sz w:val="28"/>
          <w:szCs w:val="28"/>
          <w:u w:val="single"/>
        </w:rPr>
        <w:lastRenderedPageBreak/>
        <w:t>Непрерывное образование воспитывающих взрослых.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 xml:space="preserve">В современном быстро меняющемся мире родители и педагоги должны непрерывно повышать свое образование. Под образованием родителей международным сообществом понимается обогащение знаний, установок и умений, необходимых для ухода за детьми и их воспитания, гармонизации семейных отношений; выполнения родительских ролей в семье и обществе. При этом образование родителей важно строить не на императивном принципе, диктующем, как надо воспитывать детей, а на принципе </w:t>
      </w:r>
      <w:proofErr w:type="gramStart"/>
      <w:r w:rsidRPr="0099463A">
        <w:rPr>
          <w:color w:val="000000"/>
          <w:sz w:val="28"/>
          <w:szCs w:val="28"/>
        </w:rPr>
        <w:t>личностной</w:t>
      </w:r>
      <w:proofErr w:type="gramEnd"/>
      <w:r w:rsidRPr="0099463A">
        <w:rPr>
          <w:color w:val="000000"/>
          <w:sz w:val="28"/>
          <w:szCs w:val="28"/>
        </w:rPr>
        <w:t xml:space="preserve"> </w:t>
      </w:r>
      <w:proofErr w:type="spellStart"/>
      <w:r w:rsidRPr="0099463A">
        <w:rPr>
          <w:color w:val="000000"/>
          <w:sz w:val="28"/>
          <w:szCs w:val="28"/>
        </w:rPr>
        <w:t>центрированности</w:t>
      </w:r>
      <w:proofErr w:type="spellEnd"/>
      <w:r w:rsidRPr="0099463A">
        <w:rPr>
          <w:color w:val="000000"/>
          <w:sz w:val="28"/>
          <w:szCs w:val="28"/>
        </w:rPr>
        <w:t>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Какие бы культурно-просветительские программы ни выбрали взрослые, важно, чтобы просвещение ориентировало родителей и специалистов на саморазвитие и самосовершенствование.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Основными формами просвещения могут выступать: конференции (в том числе и онлайн-конференции), родительские собрания (общие детсадовские, районные, городские, областные), родительские и педагогические чтения.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color w:val="000000"/>
          <w:sz w:val="28"/>
          <w:szCs w:val="28"/>
        </w:rPr>
        <w:t>Важно предоставлять родителям право выбора форм и содержания взаимодействия с партнерами, обеспечивающими их образование (социальным педагогом, педагогом-психологом, старшим воспитателем, группой родителей и пр.), привлекать к участию в планировании и формировании содержания образовательных программ «родительской школы».</w:t>
      </w:r>
    </w:p>
    <w:p w:rsidR="0099463A" w:rsidRPr="00662A51" w:rsidRDefault="0099463A" w:rsidP="0099463A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62A51">
        <w:rPr>
          <w:b/>
          <w:color w:val="000000"/>
          <w:sz w:val="28"/>
          <w:szCs w:val="28"/>
          <w:u w:val="single"/>
        </w:rPr>
        <w:t>Основные формы обучения родителей: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i/>
          <w:iCs/>
          <w:color w:val="000000"/>
          <w:sz w:val="28"/>
          <w:szCs w:val="28"/>
        </w:rPr>
        <w:t>1. Мастер-класс</w:t>
      </w:r>
      <w:r w:rsidRPr="0099463A">
        <w:rPr>
          <w:color w:val="000000"/>
          <w:sz w:val="28"/>
          <w:szCs w:val="28"/>
        </w:rPr>
        <w:t> — особая форма презентации специалистом своего профессионального мастерства, с целью привлечения внимания родителей к актуальным проблемам воспитания детей и средствам их решения. Такими специалистами могут оказаться и сами родители, работающие в названных сферах. Большое значение в подготовке мастер-класса придается практическим и наглядным методам. Мастер-класс может быть организован сотрудниками детского сада, родителями, приглашенными специалистами (художником, режиссером, экологом и др.).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i/>
          <w:iCs/>
          <w:color w:val="000000"/>
          <w:sz w:val="28"/>
          <w:szCs w:val="28"/>
        </w:rPr>
        <w:t>2. Родительский тренинг</w:t>
      </w:r>
      <w:r w:rsidRPr="0099463A">
        <w:rPr>
          <w:b/>
          <w:bCs/>
          <w:color w:val="000000"/>
          <w:sz w:val="28"/>
          <w:szCs w:val="28"/>
        </w:rPr>
        <w:t> </w:t>
      </w:r>
      <w:r w:rsidRPr="0099463A">
        <w:rPr>
          <w:color w:val="000000"/>
          <w:sz w:val="28"/>
          <w:szCs w:val="28"/>
        </w:rPr>
        <w:t>– это активная форма работы с родителями, которые хотят изменить свое отношение к поведению и взаимодействию с собственным ребенком, сделать его более открытым и доверительным. Желательно, чтобы в родительских тренингах участвовали оба родителя. Тренинг проводится с группой, состоящей из 12–15 человек. Родительские тренинги будут успешными, если родители будут в них активно участвовать и регулярно их посещать. Педагог-психолог во время тренинга дает возможность родителям на время ощутить себя ребенком, пережить эмоционально еще раз детские впечатления, а, значит, понять переживания собственного ребенка.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i/>
          <w:iCs/>
          <w:color w:val="000000"/>
          <w:sz w:val="28"/>
          <w:szCs w:val="28"/>
        </w:rPr>
        <w:t>Тренинг детско-родительских отношений</w:t>
      </w:r>
      <w:r w:rsidRPr="0099463A">
        <w:rPr>
          <w:b/>
          <w:bCs/>
          <w:color w:val="000000"/>
          <w:sz w:val="28"/>
          <w:szCs w:val="28"/>
        </w:rPr>
        <w:t> </w:t>
      </w:r>
      <w:r w:rsidRPr="0099463A">
        <w:rPr>
          <w:color w:val="000000"/>
          <w:sz w:val="28"/>
          <w:szCs w:val="28"/>
        </w:rPr>
        <w:t>– метод активного обучения, направленный на расширение возможностей понимания своего ребенка, улучшения рефлексии своих взаимоотношений с ребенком, выработку новых навыков взаимодействия с ребенком.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i/>
          <w:iCs/>
          <w:color w:val="000000"/>
          <w:sz w:val="28"/>
          <w:szCs w:val="28"/>
        </w:rPr>
        <w:t>3. Проектная деятельность.</w:t>
      </w:r>
      <w:r w:rsidRPr="0099463A">
        <w:rPr>
          <w:color w:val="000000"/>
          <w:sz w:val="28"/>
          <w:szCs w:val="28"/>
        </w:rPr>
        <w:t xml:space="preserve"> Все большую актуальность приобретает такая форма совместной деятельности, как проекты. </w:t>
      </w:r>
      <w:proofErr w:type="gramStart"/>
      <w:r w:rsidRPr="0099463A">
        <w:rPr>
          <w:color w:val="000000"/>
          <w:sz w:val="28"/>
          <w:szCs w:val="28"/>
        </w:rPr>
        <w:t xml:space="preserve">Они меняют роль </w:t>
      </w:r>
      <w:r w:rsidRPr="0099463A">
        <w:rPr>
          <w:color w:val="000000"/>
          <w:sz w:val="28"/>
          <w:szCs w:val="28"/>
        </w:rPr>
        <w:lastRenderedPageBreak/>
        <w:t>воспитывающих взрослых в управлении детским садом, в развитии партнерских отношений, помогают им научиться работать в «команде», овладеть способами коллективной мыслительной деятельности; освоить алгоритм создания проекта, отталкиваясь от потребностей ребенка; достичь позитивной открытости по отношению к коллегам, воспитанникам и родителям, к своей личности; объединить усилия педагогов, родителей и детей с целью реализации проекта.</w:t>
      </w:r>
      <w:proofErr w:type="gramEnd"/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i/>
          <w:iCs/>
          <w:color w:val="000000"/>
          <w:sz w:val="28"/>
          <w:szCs w:val="28"/>
        </w:rPr>
        <w:t>4. Тематические психологические консультации</w:t>
      </w:r>
      <w:r w:rsidRPr="0099463A">
        <w:rPr>
          <w:b/>
          <w:bCs/>
          <w:color w:val="000000"/>
          <w:sz w:val="28"/>
          <w:szCs w:val="28"/>
        </w:rPr>
        <w:t> </w:t>
      </w:r>
      <w:r w:rsidRPr="0099463A">
        <w:rPr>
          <w:color w:val="000000"/>
          <w:sz w:val="28"/>
          <w:szCs w:val="28"/>
        </w:rPr>
        <w:t>посвящены определенным вопросам детства, позволяют получить информацию по проблеме, которая волнует родителей. Проводятся в форме лекции-диалога. В тематической консультации участвуют специалисты, которые могут помочь найти оптимальный вариант решения проблемы.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i/>
          <w:iCs/>
          <w:color w:val="000000"/>
          <w:sz w:val="28"/>
          <w:szCs w:val="28"/>
        </w:rPr>
        <w:t>5. Круглый стол</w:t>
      </w:r>
      <w:r w:rsidRPr="0099463A">
        <w:rPr>
          <w:b/>
          <w:bCs/>
          <w:color w:val="000000"/>
          <w:sz w:val="28"/>
          <w:szCs w:val="28"/>
        </w:rPr>
        <w:t> </w:t>
      </w:r>
      <w:r w:rsidRPr="0099463A">
        <w:rPr>
          <w:color w:val="000000"/>
          <w:sz w:val="28"/>
          <w:szCs w:val="28"/>
        </w:rPr>
        <w:t xml:space="preserve">– это встреча родителей, которым для обсуждения предлагается какая-либо значимая тема. Для стимулирования активности родителей и направления обсуждения в нужное русло предлагается «рамка», то есть ряд заданий и вопросов. Для одних родителей важна возможность высказаться, рассказать о своих трудностях взаимодействия с ребенком. Для других – интересно сравнить проявления другого ребенка с проявлениями своего, что дает им возможность </w:t>
      </w:r>
      <w:proofErr w:type="gramStart"/>
      <w:r w:rsidRPr="0099463A">
        <w:rPr>
          <w:color w:val="000000"/>
          <w:sz w:val="28"/>
          <w:szCs w:val="28"/>
        </w:rPr>
        <w:t>по новому</w:t>
      </w:r>
      <w:proofErr w:type="gramEnd"/>
      <w:r w:rsidRPr="0099463A">
        <w:rPr>
          <w:color w:val="000000"/>
          <w:sz w:val="28"/>
          <w:szCs w:val="28"/>
        </w:rPr>
        <w:t xml:space="preserve"> оценить его, увидеть какие-либо незнакомые ранее аспекты исследуемой проблемы.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9463A">
        <w:rPr>
          <w:i/>
          <w:iCs/>
          <w:color w:val="000000"/>
          <w:sz w:val="28"/>
          <w:szCs w:val="28"/>
        </w:rPr>
        <w:t>6. Родительские ринги</w:t>
      </w:r>
      <w:r w:rsidRPr="0099463A">
        <w:rPr>
          <w:b/>
          <w:bCs/>
          <w:color w:val="000000"/>
          <w:sz w:val="28"/>
          <w:szCs w:val="28"/>
        </w:rPr>
        <w:t> </w:t>
      </w:r>
      <w:r w:rsidRPr="0099463A">
        <w:rPr>
          <w:color w:val="000000"/>
          <w:sz w:val="28"/>
          <w:szCs w:val="28"/>
        </w:rPr>
        <w:t>– одна из дискуссионных форм общения родителей и формирования родительского коллектива. Родительский ринг готовится в виде ответов на вопросы по психолого-педагогическим проблемам. Вопросы выбирают сами родители. На один вопрос отвечают две семьи. У них могут быть разные позиции, разные мнения. Остальная часть аудитории в полемику не вступает, а лишь поддерживает мнение семей аплодисмент</w:t>
      </w:r>
      <w:r w:rsidR="00662A51">
        <w:rPr>
          <w:color w:val="000000"/>
          <w:sz w:val="28"/>
          <w:szCs w:val="28"/>
        </w:rPr>
        <w:t xml:space="preserve">ами. </w:t>
      </w: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9463A" w:rsidRPr="0099463A" w:rsidRDefault="0099463A" w:rsidP="009946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02745" w:rsidRPr="0099463A" w:rsidRDefault="00002745">
      <w:pPr>
        <w:rPr>
          <w:rFonts w:ascii="Times New Roman" w:hAnsi="Times New Roman" w:cs="Times New Roman"/>
          <w:sz w:val="28"/>
          <w:szCs w:val="28"/>
        </w:rPr>
      </w:pPr>
    </w:p>
    <w:sectPr w:rsidR="00002745" w:rsidRPr="0099463A" w:rsidSect="00D64D7C">
      <w:pgSz w:w="11906" w:h="16838"/>
      <w:pgMar w:top="1134" w:right="850" w:bottom="851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15858"/>
    <w:multiLevelType w:val="multilevel"/>
    <w:tmpl w:val="F51A8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A579D5"/>
    <w:multiLevelType w:val="multilevel"/>
    <w:tmpl w:val="4D96F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1C5A3D"/>
    <w:multiLevelType w:val="multilevel"/>
    <w:tmpl w:val="1DDE3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8DB"/>
    <w:rsid w:val="00002745"/>
    <w:rsid w:val="0011199C"/>
    <w:rsid w:val="0022207F"/>
    <w:rsid w:val="00305278"/>
    <w:rsid w:val="0054164F"/>
    <w:rsid w:val="005C4708"/>
    <w:rsid w:val="00662A51"/>
    <w:rsid w:val="009561F0"/>
    <w:rsid w:val="0099463A"/>
    <w:rsid w:val="00AB48DB"/>
    <w:rsid w:val="00D64D7C"/>
    <w:rsid w:val="00E275C9"/>
    <w:rsid w:val="00FD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2137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3</cp:revision>
  <cp:lastPrinted>2018-04-26T03:17:00Z</cp:lastPrinted>
  <dcterms:created xsi:type="dcterms:W3CDTF">2018-04-25T10:50:00Z</dcterms:created>
  <dcterms:modified xsi:type="dcterms:W3CDTF">2018-05-03T06:13:00Z</dcterms:modified>
</cp:coreProperties>
</file>